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28" w:rsidRPr="008F3EA9" w:rsidRDefault="00E07B28" w:rsidP="00E07B28">
      <w:pPr>
        <w:jc w:val="center"/>
        <w:rPr>
          <w:b/>
          <w:sz w:val="28"/>
          <w:szCs w:val="28"/>
        </w:rPr>
      </w:pPr>
      <w:bookmarkStart w:id="0" w:name="_GoBack"/>
      <w:bookmarkEnd w:id="0"/>
      <w:r w:rsidRPr="008F3EA9">
        <w:rPr>
          <w:b/>
          <w:sz w:val="28"/>
          <w:szCs w:val="28"/>
        </w:rPr>
        <w:t xml:space="preserve">Bay of Plenty Cricket Association </w:t>
      </w:r>
      <w:r w:rsidR="00B10380" w:rsidRPr="008F3EA9">
        <w:rPr>
          <w:b/>
          <w:sz w:val="28"/>
          <w:szCs w:val="28"/>
        </w:rPr>
        <w:t xml:space="preserve">– Senior Cricket </w:t>
      </w:r>
      <w:r w:rsidRPr="008F3EA9">
        <w:rPr>
          <w:b/>
          <w:sz w:val="28"/>
          <w:szCs w:val="28"/>
        </w:rPr>
        <w:t>Bylaws</w:t>
      </w:r>
    </w:p>
    <w:p w:rsidR="00E07B28" w:rsidRPr="008F3EA9" w:rsidRDefault="00E07B28" w:rsidP="00E07B28">
      <w:pPr>
        <w:jc w:val="center"/>
        <w:rPr>
          <w:b/>
          <w:sz w:val="28"/>
          <w:szCs w:val="28"/>
        </w:rPr>
      </w:pPr>
      <w:r w:rsidRPr="008F3EA9">
        <w:rPr>
          <w:b/>
          <w:sz w:val="28"/>
          <w:szCs w:val="28"/>
        </w:rPr>
        <w:t>2019/20</w:t>
      </w:r>
    </w:p>
    <w:p w:rsidR="00E07B28" w:rsidRDefault="00E07B28"/>
    <w:p w:rsidR="00E07B28" w:rsidRPr="00E07B28" w:rsidRDefault="00E07B28">
      <w:pPr>
        <w:rPr>
          <w:b/>
        </w:rPr>
      </w:pPr>
      <w:r w:rsidRPr="00E07B28">
        <w:rPr>
          <w:b/>
        </w:rPr>
        <w:t>These bylaws apply to all senior club competitions under the jurisdiction of the Bay of Plenty Cricket Association.</w:t>
      </w:r>
    </w:p>
    <w:p w:rsidR="00E07B28" w:rsidRDefault="00E07B28" w:rsidP="00E07B28">
      <w:pPr>
        <w:pStyle w:val="Heading1"/>
      </w:pPr>
      <w:r>
        <w:t>Non-Resident Players</w:t>
      </w:r>
    </w:p>
    <w:p w:rsidR="00A975C2" w:rsidRDefault="00E07B28">
      <w:r>
        <w:t xml:space="preserve"> No team shall field more than two non-resident players in any Premier Grade fixture without the written permission of the Bay of Plenty Cricket Association. Any team wishing to play more than two non-residents in a Premier-grade fixture may apply to the Bay of Plenty Cricket Association for dispensation. Applications for dispensation must be on the prescribed form. Teams need to allow 5 working days to process a dispensation request. </w:t>
      </w:r>
    </w:p>
    <w:p w:rsidR="00A975C2" w:rsidRDefault="00A975C2">
      <w:r>
        <w:t>Non-residents are defined as any person who is</w:t>
      </w:r>
      <w:r w:rsidR="00E07B28">
        <w:t xml:space="preserve"> not a NZ Citi</w:t>
      </w:r>
      <w:r>
        <w:t>zen or do not have current NZ Residency.</w:t>
      </w:r>
    </w:p>
    <w:p w:rsidR="00E07B28" w:rsidRDefault="00E07B28">
      <w:r>
        <w:t xml:space="preserve">Any team who fields more than two non-resident players in a Premier Grade fixture without the written permission of the Bay of Plenty Cricket Association risks forfeiture of points for that match. </w:t>
      </w:r>
    </w:p>
    <w:p w:rsidR="00460853" w:rsidRDefault="00460853"/>
    <w:p w:rsidR="00460853" w:rsidRDefault="00460853"/>
    <w:p w:rsidR="00E07B28" w:rsidRDefault="00E07B28" w:rsidP="00E07B28">
      <w:pPr>
        <w:pStyle w:val="Heading1"/>
      </w:pPr>
      <w:r>
        <w:t>Eligibility of Players for Finals</w:t>
      </w:r>
    </w:p>
    <w:p w:rsidR="00E07B28" w:rsidRDefault="00E07B28">
      <w:r>
        <w:t xml:space="preserve">A player must have a played a minimum of two matches in that particular competition to be eligible for any finals cricket in that same competition (Finals cricket is defined as any match outside of round robin matches). </w:t>
      </w:r>
    </w:p>
    <w:p w:rsidR="00E07B28" w:rsidRDefault="00E07B28">
      <w:r>
        <w:t xml:space="preserve">Dispensation may be granted to players who do not meet the two match standard for the following </w:t>
      </w:r>
      <w:r w:rsidR="00A975C2">
        <w:t>reasons only:</w:t>
      </w:r>
    </w:p>
    <w:p w:rsidR="00A975C2" w:rsidRDefault="00A975C2" w:rsidP="00A975C2">
      <w:pPr>
        <w:pStyle w:val="ListParagraph"/>
        <w:numPr>
          <w:ilvl w:val="0"/>
          <w:numId w:val="1"/>
        </w:numPr>
      </w:pPr>
      <w:r>
        <w:t xml:space="preserve">A player is unavailable for club selection during the competition because of representative cricket commitments for Bay of Plenty, Northern District </w:t>
      </w:r>
      <w:proofErr w:type="spellStart"/>
      <w:r>
        <w:t>or</w:t>
      </w:r>
      <w:proofErr w:type="spellEnd"/>
      <w:r>
        <w:t xml:space="preserve"> New Zealand.</w:t>
      </w:r>
    </w:p>
    <w:p w:rsidR="00A975C2" w:rsidRDefault="00A975C2" w:rsidP="00A975C2">
      <w:pPr>
        <w:pStyle w:val="ListParagraph"/>
        <w:numPr>
          <w:ilvl w:val="0"/>
          <w:numId w:val="1"/>
        </w:numPr>
      </w:pPr>
      <w:r>
        <w:t>A player is unavailable for club selection during the competition due to injury.</w:t>
      </w:r>
    </w:p>
    <w:p w:rsidR="00A975C2" w:rsidRDefault="00A975C2" w:rsidP="00A975C2">
      <w:r>
        <w:t xml:space="preserve">A request for dispensation must be submitted to Bay of Plenty Cricket Association for approval at least 3 </w:t>
      </w:r>
      <w:r w:rsidR="00B10380">
        <w:t xml:space="preserve">working </w:t>
      </w:r>
      <w:r>
        <w:t xml:space="preserve">days prior to the scheduled finals match. Dispensation requests received within 3 </w:t>
      </w:r>
      <w:r w:rsidR="00B10380">
        <w:t xml:space="preserve">working </w:t>
      </w:r>
      <w:r>
        <w:t>days of the scheduled finals match will not be considered.</w:t>
      </w:r>
    </w:p>
    <w:p w:rsidR="00460853" w:rsidRDefault="00460853" w:rsidP="00A975C2"/>
    <w:p w:rsidR="00460853" w:rsidRDefault="00460853" w:rsidP="00A975C2"/>
    <w:p w:rsidR="00E07B28" w:rsidRDefault="00E07B28" w:rsidP="00E07B28">
      <w:pPr>
        <w:pStyle w:val="Heading1"/>
      </w:pPr>
      <w:r>
        <w:lastRenderedPageBreak/>
        <w:t>Player Transfers</w:t>
      </w:r>
    </w:p>
    <w:p w:rsidR="00A975C2" w:rsidRDefault="00E07B28">
      <w:r>
        <w:t xml:space="preserve"> A player may only transfer from one Club to another Club by applying to Bay of Plenty Cricket Association on the prescribed form</w:t>
      </w:r>
      <w:r w:rsidR="00A975C2">
        <w:t>.</w:t>
      </w:r>
    </w:p>
    <w:p w:rsidR="00A975C2" w:rsidRDefault="00E07B28">
      <w:r>
        <w:t xml:space="preserve"> A transfer request must be received by Bay of Plenty Cricket</w:t>
      </w:r>
      <w:r w:rsidR="00A975C2">
        <w:t xml:space="preserve"> Association</w:t>
      </w:r>
      <w:r>
        <w:t xml:space="preserve"> at least 5 working days prior to the transfer date nominated on the prescribed form. If a player owes money to a Club, he shall not play for any other Club until the Association has received notification from the first Club that all outstanding sums have been paid, or that a settlement has been reached by that Club and the player in respect of payment. </w:t>
      </w:r>
    </w:p>
    <w:p w:rsidR="00AB53DC" w:rsidRDefault="00E07B28">
      <w:r>
        <w:t>No player shall play for more than one club in the same competition without the written permission of the Bay of Plenty Cricket Association</w:t>
      </w:r>
      <w:r w:rsidR="00A975C2">
        <w:t>.</w:t>
      </w:r>
    </w:p>
    <w:sectPr w:rsidR="00AB53DC" w:rsidSect="00E07B28">
      <w:headerReference w:type="default" r:id="rId7"/>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60" w:rsidRDefault="00832460" w:rsidP="00E07B28">
      <w:pPr>
        <w:spacing w:after="0" w:line="240" w:lineRule="auto"/>
      </w:pPr>
      <w:r>
        <w:separator/>
      </w:r>
    </w:p>
  </w:endnote>
  <w:endnote w:type="continuationSeparator" w:id="0">
    <w:p w:rsidR="00832460" w:rsidRDefault="00832460" w:rsidP="00E0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60" w:rsidRDefault="00832460" w:rsidP="00E07B28">
      <w:pPr>
        <w:spacing w:after="0" w:line="240" w:lineRule="auto"/>
      </w:pPr>
      <w:r>
        <w:separator/>
      </w:r>
    </w:p>
  </w:footnote>
  <w:footnote w:type="continuationSeparator" w:id="0">
    <w:p w:rsidR="00832460" w:rsidRDefault="00832460" w:rsidP="00E07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B28" w:rsidRDefault="00E07B28" w:rsidP="00E07B28">
    <w:pPr>
      <w:pStyle w:val="Header"/>
      <w:ind w:left="-1418"/>
    </w:pPr>
    <w:r>
      <w:rPr>
        <w:noProof/>
        <w:lang w:eastAsia="en-NZ"/>
      </w:rPr>
      <w:drawing>
        <wp:inline distT="0" distB="0" distL="0" distR="0">
          <wp:extent cx="754380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D43E9"/>
    <w:multiLevelType w:val="hybridMultilevel"/>
    <w:tmpl w:val="EB826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28"/>
    <w:rsid w:val="00311F70"/>
    <w:rsid w:val="00460853"/>
    <w:rsid w:val="004C5324"/>
    <w:rsid w:val="00601DCF"/>
    <w:rsid w:val="00832460"/>
    <w:rsid w:val="008F3EA9"/>
    <w:rsid w:val="00A975C2"/>
    <w:rsid w:val="00AB53DC"/>
    <w:rsid w:val="00B10380"/>
    <w:rsid w:val="00E07B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58D987-01C9-44C7-9AB7-549C35DD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7B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B28"/>
  </w:style>
  <w:style w:type="paragraph" w:styleId="Footer">
    <w:name w:val="footer"/>
    <w:basedOn w:val="Normal"/>
    <w:link w:val="FooterChar"/>
    <w:uiPriority w:val="99"/>
    <w:unhideWhenUsed/>
    <w:rsid w:val="00E07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B28"/>
  </w:style>
  <w:style w:type="character" w:customStyle="1" w:styleId="Heading1Char">
    <w:name w:val="Heading 1 Char"/>
    <w:basedOn w:val="DefaultParagraphFont"/>
    <w:link w:val="Heading1"/>
    <w:uiPriority w:val="9"/>
    <w:rsid w:val="00E07B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975C2"/>
    <w:pPr>
      <w:ind w:left="720"/>
      <w:contextualSpacing/>
    </w:pPr>
  </w:style>
  <w:style w:type="paragraph" w:styleId="BalloonText">
    <w:name w:val="Balloon Text"/>
    <w:basedOn w:val="Normal"/>
    <w:link w:val="BalloonTextChar"/>
    <w:uiPriority w:val="99"/>
    <w:semiHidden/>
    <w:unhideWhenUsed/>
    <w:rsid w:val="0046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Steward</dc:creator>
  <cp:keywords/>
  <dc:description/>
  <cp:lastModifiedBy>Barb Thompson</cp:lastModifiedBy>
  <cp:revision>2</cp:revision>
  <cp:lastPrinted>2019-09-18T02:28:00Z</cp:lastPrinted>
  <dcterms:created xsi:type="dcterms:W3CDTF">2019-09-23T02:54:00Z</dcterms:created>
  <dcterms:modified xsi:type="dcterms:W3CDTF">2019-09-23T02:54:00Z</dcterms:modified>
</cp:coreProperties>
</file>